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BA5" w:rsidRDefault="00717BA5" w:rsidP="00717BA5">
      <w:r>
        <w:rPr>
          <w:noProof/>
          <w:lang w:eastAsia="en-IN" w:bidi="ar-SA"/>
        </w:rPr>
        <w:drawing>
          <wp:anchor distT="0" distB="0" distL="114300" distR="114300" simplePos="0" relativeHeight="251660288" behindDoc="1" locked="0" layoutInCell="1" allowOverlap="1" wp14:anchorId="462587F7" wp14:editId="28DDDAC9">
            <wp:simplePos x="0" y="0"/>
            <wp:positionH relativeFrom="column">
              <wp:posOffset>657225</wp:posOffset>
            </wp:positionH>
            <wp:positionV relativeFrom="paragraph">
              <wp:posOffset>86360</wp:posOffset>
            </wp:positionV>
            <wp:extent cx="5181600" cy="392424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ia letter he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92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68A">
        <w:t xml:space="preserve">     </w:t>
      </w:r>
    </w:p>
    <w:p w:rsidR="00717BA5" w:rsidRDefault="00717BA5" w:rsidP="00717BA5">
      <w:pPr>
        <w:pStyle w:val="Header"/>
        <w:ind w:firstLine="720"/>
        <w:jc w:val="center"/>
        <w:rPr>
          <w:b/>
          <w:sz w:val="32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58758BE0" wp14:editId="308406FD">
            <wp:simplePos x="0" y="0"/>
            <wp:positionH relativeFrom="column">
              <wp:posOffset>-362585</wp:posOffset>
            </wp:positionH>
            <wp:positionV relativeFrom="paragraph">
              <wp:posOffset>295910</wp:posOffset>
            </wp:positionV>
            <wp:extent cx="638175" cy="952500"/>
            <wp:effectExtent l="0" t="0" r="9525" b="0"/>
            <wp:wrapNone/>
            <wp:docPr id="7" name="Picture 302" descr="C:\Users\Nilambar\Desktop\Optcl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5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 xml:space="preserve"> </w:t>
      </w:r>
    </w:p>
    <w:p w:rsidR="00717BA5" w:rsidRPr="00F55278" w:rsidRDefault="00717BA5" w:rsidP="00717BA5">
      <w:pPr>
        <w:pStyle w:val="Header"/>
        <w:ind w:right="-613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  <w:szCs w:val="32"/>
        </w:rPr>
        <w:t xml:space="preserve">       </w:t>
      </w:r>
      <w:r w:rsidRPr="00A77641">
        <w:rPr>
          <w:rFonts w:ascii="Arial" w:hAnsi="Arial" w:cs="Arial"/>
          <w:b/>
          <w:sz w:val="32"/>
          <w:szCs w:val="32"/>
        </w:rPr>
        <w:t>ODISHA POWER TRAN</w:t>
      </w:r>
      <w:r>
        <w:rPr>
          <w:rFonts w:ascii="Arial" w:hAnsi="Arial" w:cs="Arial"/>
          <w:b/>
          <w:sz w:val="32"/>
          <w:szCs w:val="32"/>
        </w:rPr>
        <w:t xml:space="preserve">SMISSION CORPORATION </w:t>
      </w:r>
      <w:r w:rsidRPr="00A77641">
        <w:rPr>
          <w:rFonts w:ascii="Arial" w:hAnsi="Arial" w:cs="Arial"/>
          <w:b/>
          <w:sz w:val="32"/>
          <w:szCs w:val="32"/>
        </w:rPr>
        <w:t>LIMITED</w:t>
      </w:r>
    </w:p>
    <w:p w:rsidR="00717BA5" w:rsidRPr="000F6E81" w:rsidRDefault="00717BA5" w:rsidP="00717BA5">
      <w:pPr>
        <w:pStyle w:val="Header"/>
        <w:jc w:val="center"/>
        <w:rPr>
          <w:rFonts w:asciiTheme="majorHAnsi" w:hAnsiTheme="majorHAnsi" w:cs="Arial"/>
          <w:b/>
          <w:sz w:val="25"/>
          <w:szCs w:val="25"/>
        </w:rPr>
      </w:pPr>
      <w:r>
        <w:rPr>
          <w:b/>
          <w:sz w:val="32"/>
        </w:rPr>
        <w:t xml:space="preserve">         </w:t>
      </w:r>
      <w:r w:rsidRPr="000F6E81">
        <w:rPr>
          <w:rFonts w:asciiTheme="majorHAnsi" w:hAnsiTheme="majorHAnsi"/>
          <w:b/>
          <w:sz w:val="25"/>
          <w:szCs w:val="25"/>
        </w:rPr>
        <w:t>(</w:t>
      </w:r>
      <w:r w:rsidRPr="000F6E81">
        <w:rPr>
          <w:rFonts w:asciiTheme="majorHAnsi" w:hAnsiTheme="majorHAnsi" w:cs="Arial"/>
          <w:b/>
          <w:sz w:val="25"/>
          <w:szCs w:val="25"/>
        </w:rPr>
        <w:t xml:space="preserve">A Government of </w:t>
      </w:r>
      <w:proofErr w:type="spellStart"/>
      <w:r w:rsidRPr="000F6E81">
        <w:rPr>
          <w:rFonts w:asciiTheme="majorHAnsi" w:hAnsiTheme="majorHAnsi" w:cs="Arial"/>
          <w:b/>
          <w:sz w:val="25"/>
          <w:szCs w:val="25"/>
        </w:rPr>
        <w:t>Odisha</w:t>
      </w:r>
      <w:proofErr w:type="spellEnd"/>
      <w:r w:rsidRPr="000F6E81">
        <w:rPr>
          <w:rFonts w:asciiTheme="majorHAnsi" w:hAnsiTheme="majorHAnsi" w:cs="Arial"/>
          <w:b/>
          <w:sz w:val="25"/>
          <w:szCs w:val="25"/>
        </w:rPr>
        <w:t xml:space="preserve"> Undertaking)</w:t>
      </w:r>
    </w:p>
    <w:p w:rsidR="00717BA5" w:rsidRPr="00F55278" w:rsidRDefault="00717BA5" w:rsidP="00717BA5">
      <w:pPr>
        <w:pStyle w:val="Header"/>
        <w:jc w:val="center"/>
        <w:rPr>
          <w:rFonts w:ascii="Arial" w:hAnsi="Arial" w:cs="Arial"/>
          <w:b/>
        </w:rPr>
      </w:pPr>
      <w:r w:rsidRPr="00F55278">
        <w:rPr>
          <w:rFonts w:ascii="Arial" w:hAnsi="Arial" w:cs="Arial"/>
          <w:b/>
          <w:sz w:val="32"/>
        </w:rPr>
        <w:t xml:space="preserve">       </w:t>
      </w:r>
      <w:r w:rsidRPr="00F55278">
        <w:rPr>
          <w:rFonts w:ascii="Arial" w:hAnsi="Arial" w:cs="Arial"/>
          <w:b/>
        </w:rPr>
        <w:t>OFFICE OF THE DEPUTY GENERAL MANAGER</w:t>
      </w:r>
    </w:p>
    <w:p w:rsidR="00717BA5" w:rsidRDefault="00717BA5" w:rsidP="00717BA5">
      <w:pPr>
        <w:pStyle w:val="Header"/>
        <w:jc w:val="center"/>
        <w:rPr>
          <w:rFonts w:ascii="Arial" w:hAnsi="Arial" w:cs="Arial"/>
          <w:b/>
        </w:rPr>
      </w:pPr>
      <w:r w:rsidRPr="00F55278">
        <w:rPr>
          <w:rFonts w:ascii="Arial" w:hAnsi="Arial" w:cs="Arial"/>
          <w:b/>
        </w:rPr>
        <w:t xml:space="preserve">       EHT (O&amp;M) DIVISION, NUAPADA</w:t>
      </w:r>
    </w:p>
    <w:p w:rsidR="00717BA5" w:rsidRPr="000F6E81" w:rsidRDefault="00717BA5" w:rsidP="00717BA5">
      <w:pPr>
        <w:spacing w:line="276" w:lineRule="auto"/>
        <w:jc w:val="center"/>
        <w:rPr>
          <w:rFonts w:asciiTheme="majorHAnsi" w:eastAsia="Calibri" w:hAnsiTheme="majorHAnsi" w:cs="Arial"/>
          <w:sz w:val="25"/>
          <w:szCs w:val="25"/>
          <w:lang w:bidi="ar-SA"/>
        </w:rPr>
      </w:pPr>
      <w:r w:rsidRPr="000F6E81">
        <w:rPr>
          <w:rFonts w:asciiTheme="majorHAnsi" w:eastAsia="Calibri" w:hAnsiTheme="majorHAnsi" w:cs="Arial"/>
          <w:sz w:val="25"/>
          <w:szCs w:val="25"/>
          <w:lang w:bidi="ar-SA"/>
        </w:rPr>
        <w:t>CIN: U40102OR2004SGC007553</w:t>
      </w:r>
    </w:p>
    <w:p w:rsidR="00717BA5" w:rsidRPr="000F6E81" w:rsidRDefault="00717BA5" w:rsidP="00717BA5">
      <w:pPr>
        <w:pStyle w:val="Header"/>
        <w:rPr>
          <w:rFonts w:asciiTheme="majorHAnsi" w:hAnsiTheme="majorHAnsi" w:cs="Arial"/>
          <w:b/>
          <w:sz w:val="25"/>
          <w:szCs w:val="25"/>
        </w:rPr>
      </w:pPr>
      <w:r w:rsidRPr="000F6E81">
        <w:rPr>
          <w:rFonts w:asciiTheme="majorHAnsi" w:hAnsiTheme="majorHAnsi" w:cs="Arial"/>
          <w:b/>
          <w:sz w:val="25"/>
          <w:szCs w:val="25"/>
        </w:rPr>
        <w:t xml:space="preserve">                                                       At</w:t>
      </w:r>
      <w:proofErr w:type="gramStart"/>
      <w:r w:rsidRPr="000F6E81">
        <w:rPr>
          <w:rFonts w:asciiTheme="majorHAnsi" w:hAnsiTheme="majorHAnsi" w:cs="Arial"/>
          <w:b/>
          <w:sz w:val="25"/>
          <w:szCs w:val="25"/>
        </w:rPr>
        <w:t xml:space="preserve">-  </w:t>
      </w:r>
      <w:proofErr w:type="spellStart"/>
      <w:r w:rsidRPr="000F6E81">
        <w:rPr>
          <w:rFonts w:asciiTheme="majorHAnsi" w:hAnsiTheme="majorHAnsi" w:cs="Arial"/>
          <w:b/>
          <w:sz w:val="25"/>
          <w:szCs w:val="25"/>
        </w:rPr>
        <w:t>Bhera</w:t>
      </w:r>
      <w:proofErr w:type="spellEnd"/>
      <w:proofErr w:type="gramEnd"/>
      <w:r w:rsidRPr="000F6E81">
        <w:rPr>
          <w:rFonts w:asciiTheme="majorHAnsi" w:hAnsiTheme="majorHAnsi" w:cs="Arial"/>
          <w:b/>
          <w:sz w:val="25"/>
          <w:szCs w:val="25"/>
        </w:rPr>
        <w:t xml:space="preserve"> P.O.- Nuapada</w:t>
      </w:r>
    </w:p>
    <w:p w:rsidR="00717BA5" w:rsidRDefault="00717BA5" w:rsidP="00717BA5">
      <w:pPr>
        <w:pStyle w:val="Header"/>
        <w:jc w:val="center"/>
        <w:rPr>
          <w:rFonts w:ascii="Arial" w:hAnsi="Arial" w:cs="Arial"/>
          <w:color w:val="00B0F0"/>
          <w:u w:val="single"/>
        </w:rPr>
      </w:pPr>
      <w:r w:rsidRPr="000F6E81">
        <w:rPr>
          <w:rFonts w:asciiTheme="majorHAnsi" w:hAnsiTheme="majorHAnsi" w:cs="Arial"/>
          <w:b/>
          <w:sz w:val="25"/>
          <w:szCs w:val="25"/>
        </w:rPr>
        <w:t xml:space="preserve">                           </w:t>
      </w:r>
      <w:proofErr w:type="spellStart"/>
      <w:r w:rsidRPr="000F6E81">
        <w:rPr>
          <w:rFonts w:asciiTheme="majorHAnsi" w:hAnsiTheme="majorHAnsi" w:cs="Arial"/>
          <w:b/>
          <w:sz w:val="25"/>
          <w:szCs w:val="25"/>
        </w:rPr>
        <w:t>Dist</w:t>
      </w:r>
      <w:proofErr w:type="spellEnd"/>
      <w:r w:rsidRPr="000F6E81">
        <w:rPr>
          <w:rFonts w:asciiTheme="majorHAnsi" w:hAnsiTheme="majorHAnsi" w:cs="Arial"/>
          <w:b/>
          <w:sz w:val="25"/>
          <w:szCs w:val="25"/>
        </w:rPr>
        <w:t>- Nuapada, Pin- 766105</w:t>
      </w:r>
      <w:r w:rsidRPr="000F6E81">
        <w:rPr>
          <w:rFonts w:asciiTheme="majorHAnsi" w:hAnsiTheme="majorHAnsi" w:cs="Arial"/>
          <w:sz w:val="25"/>
          <w:szCs w:val="25"/>
        </w:rPr>
        <w:t xml:space="preserve">, Email – </w:t>
      </w:r>
      <w:hyperlink r:id="rId7" w:history="1">
        <w:r w:rsidRPr="000F6E81">
          <w:rPr>
            <w:rStyle w:val="Hyperlink"/>
            <w:rFonts w:asciiTheme="majorHAnsi" w:hAnsiTheme="majorHAnsi" w:cs="Arial"/>
            <w:sz w:val="25"/>
            <w:szCs w:val="25"/>
          </w:rPr>
          <w:t>ehtm.div.npada@optcl.co.in</w:t>
        </w:r>
      </w:hyperlink>
    </w:p>
    <w:p w:rsidR="00717BA5" w:rsidRDefault="00717BA5" w:rsidP="00717BA5">
      <w:pPr>
        <w:pStyle w:val="Header"/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13125" wp14:editId="0DB72000">
                <wp:simplePos x="0" y="0"/>
                <wp:positionH relativeFrom="column">
                  <wp:posOffset>-248285</wp:posOffset>
                </wp:positionH>
                <wp:positionV relativeFrom="paragraph">
                  <wp:posOffset>87630</wp:posOffset>
                </wp:positionV>
                <wp:extent cx="64865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005E07B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55pt,6.9pt" to="491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" strokecolor="#4579b8 [3044]"/>
            </w:pict>
          </mc:Fallback>
        </mc:AlternateContent>
      </w:r>
    </w:p>
    <w:p w:rsidR="00717BA5" w:rsidRDefault="00717BA5" w:rsidP="00717BA5">
      <w:pPr>
        <w:tabs>
          <w:tab w:val="left" w:pos="2100"/>
        </w:tabs>
        <w:rPr>
          <w:rFonts w:asciiTheme="minorHAnsi" w:hAnsiTheme="minorHAnsi" w:cstheme="minorHAnsi"/>
        </w:rPr>
      </w:pPr>
    </w:p>
    <w:p w:rsidR="00717BA5" w:rsidRDefault="00717BA5" w:rsidP="00717BA5"/>
    <w:p w:rsidR="006626E1" w:rsidRPr="00D15972" w:rsidRDefault="00ED6A52" w:rsidP="006626E1">
      <w:pPr>
        <w:pStyle w:val="NoSpacing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</w:rPr>
        <w:t xml:space="preserve">                          </w:t>
      </w:r>
      <w:r w:rsidR="00CE70E9" w:rsidRPr="00CE70E9">
        <w:rPr>
          <w:rFonts w:asciiTheme="majorHAnsi" w:hAnsiTheme="majorHAnsi"/>
          <w:b/>
          <w:sz w:val="28"/>
          <w:szCs w:val="28"/>
          <w:u w:val="single"/>
        </w:rPr>
        <w:t xml:space="preserve">OPEN </w:t>
      </w:r>
      <w:r w:rsidR="006626E1" w:rsidRPr="00CE70E9">
        <w:rPr>
          <w:rFonts w:asciiTheme="majorHAnsi" w:hAnsiTheme="majorHAnsi"/>
          <w:b/>
          <w:sz w:val="28"/>
          <w:szCs w:val="28"/>
          <w:u w:val="single"/>
        </w:rPr>
        <w:t>T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ENDER CALL NOTICE NO:</w:t>
      </w:r>
      <w:r w:rsidR="00D02239" w:rsidRPr="00D15972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0</w:t>
      </w:r>
      <w:r>
        <w:rPr>
          <w:rFonts w:asciiTheme="majorHAnsi" w:hAnsiTheme="majorHAnsi"/>
          <w:b/>
          <w:sz w:val="28"/>
          <w:szCs w:val="28"/>
          <w:u w:val="single"/>
        </w:rPr>
        <w:t>9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/202</w:t>
      </w:r>
      <w:r w:rsidR="00C17122">
        <w:rPr>
          <w:rFonts w:asciiTheme="majorHAnsi" w:hAnsiTheme="majorHAnsi"/>
          <w:b/>
          <w:sz w:val="28"/>
          <w:szCs w:val="28"/>
          <w:u w:val="single"/>
        </w:rPr>
        <w:t>6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-2</w:t>
      </w:r>
      <w:r w:rsidR="00C17122">
        <w:rPr>
          <w:rFonts w:asciiTheme="majorHAnsi" w:hAnsiTheme="majorHAnsi"/>
          <w:b/>
          <w:sz w:val="28"/>
          <w:szCs w:val="28"/>
          <w:u w:val="single"/>
        </w:rPr>
        <w:t>7</w:t>
      </w:r>
    </w:p>
    <w:p w:rsidR="006626E1" w:rsidRPr="00D15972" w:rsidRDefault="006626E1" w:rsidP="006626E1">
      <w:pPr>
        <w:rPr>
          <w:rFonts w:asciiTheme="majorHAnsi" w:hAnsiTheme="majorHAnsi"/>
        </w:rPr>
      </w:pPr>
    </w:p>
    <w:p w:rsidR="006626E1" w:rsidRPr="00D15972" w:rsidRDefault="006626E1" w:rsidP="006E49A7">
      <w:pPr>
        <w:pStyle w:val="NoSpacing"/>
        <w:ind w:right="-188"/>
        <w:rPr>
          <w:rFonts w:asciiTheme="majorHAnsi" w:hAnsiTheme="majorHAnsi"/>
          <w:b/>
          <w:sz w:val="25"/>
          <w:szCs w:val="25"/>
        </w:rPr>
      </w:pPr>
      <w:r w:rsidRPr="00D15972">
        <w:rPr>
          <w:rFonts w:asciiTheme="majorHAnsi" w:hAnsiTheme="majorHAnsi"/>
          <w:sz w:val="25"/>
          <w:szCs w:val="25"/>
        </w:rPr>
        <w:t xml:space="preserve">    </w:t>
      </w:r>
      <w:r w:rsidRPr="00D15972">
        <w:rPr>
          <w:rFonts w:asciiTheme="majorHAnsi" w:eastAsia="Arial" w:hAnsiTheme="majorHAnsi"/>
          <w:sz w:val="25"/>
          <w:szCs w:val="25"/>
        </w:rPr>
        <w:t xml:space="preserve">Sealed Tenders are invited from reputed </w:t>
      </w:r>
      <w:r w:rsidR="005842F2" w:rsidRPr="00D15972">
        <w:rPr>
          <w:rFonts w:asciiTheme="majorHAnsi" w:eastAsia="Arial" w:hAnsiTheme="majorHAnsi"/>
          <w:sz w:val="25"/>
          <w:szCs w:val="25"/>
        </w:rPr>
        <w:t xml:space="preserve">Bidders </w:t>
      </w:r>
      <w:r w:rsidRPr="00D15972">
        <w:rPr>
          <w:rFonts w:asciiTheme="majorHAnsi" w:eastAsia="Arial" w:hAnsiTheme="majorHAnsi"/>
          <w:sz w:val="25"/>
          <w:szCs w:val="25"/>
        </w:rPr>
        <w:t xml:space="preserve">having </w:t>
      </w:r>
      <w:r w:rsidR="0093015B">
        <w:rPr>
          <w:rFonts w:asciiTheme="majorHAnsi" w:eastAsia="Arial" w:hAnsiTheme="majorHAnsi"/>
          <w:sz w:val="25"/>
          <w:szCs w:val="25"/>
        </w:rPr>
        <w:t>Electrical</w:t>
      </w:r>
      <w:r w:rsidR="005842F2" w:rsidRPr="00D15972">
        <w:rPr>
          <w:rFonts w:asciiTheme="majorHAnsi" w:eastAsia="Arial" w:hAnsiTheme="majorHAnsi"/>
          <w:sz w:val="25"/>
          <w:szCs w:val="25"/>
        </w:rPr>
        <w:t xml:space="preserve"> Contractor’s License</w:t>
      </w:r>
      <w:r w:rsidR="00167312" w:rsidRPr="00D15972">
        <w:rPr>
          <w:rFonts w:asciiTheme="majorHAnsi" w:eastAsia="Arial" w:hAnsiTheme="majorHAnsi"/>
          <w:sz w:val="25"/>
          <w:szCs w:val="25"/>
        </w:rPr>
        <w:t xml:space="preserve"> </w:t>
      </w:r>
      <w:r w:rsidR="00D96DE2" w:rsidRPr="00D15972">
        <w:rPr>
          <w:rFonts w:asciiTheme="majorHAnsi" w:eastAsia="Arial" w:hAnsiTheme="majorHAnsi"/>
          <w:sz w:val="25"/>
          <w:szCs w:val="25"/>
        </w:rPr>
        <w:t xml:space="preserve">   </w:t>
      </w:r>
      <w:r w:rsidR="00A9268A" w:rsidRPr="00D15972">
        <w:rPr>
          <w:rFonts w:asciiTheme="majorHAnsi" w:eastAsia="Arial" w:hAnsiTheme="majorHAnsi"/>
          <w:sz w:val="25"/>
          <w:szCs w:val="25"/>
        </w:rPr>
        <w:t>(</w:t>
      </w:r>
      <w:r w:rsidR="0093015B">
        <w:rPr>
          <w:rFonts w:asciiTheme="majorHAnsi" w:eastAsia="Arial" w:hAnsiTheme="majorHAnsi"/>
          <w:sz w:val="25"/>
          <w:szCs w:val="25"/>
        </w:rPr>
        <w:t>HT or EHT</w:t>
      </w:r>
      <w:r w:rsidR="00A9268A" w:rsidRPr="00D15972">
        <w:rPr>
          <w:rFonts w:asciiTheme="majorHAnsi" w:eastAsia="Arial" w:hAnsiTheme="majorHAnsi"/>
          <w:sz w:val="25"/>
          <w:szCs w:val="25"/>
        </w:rPr>
        <w:t>)</w:t>
      </w:r>
      <w:r w:rsidR="00C17122">
        <w:rPr>
          <w:rFonts w:asciiTheme="majorHAnsi" w:eastAsia="Arial" w:hAnsiTheme="majorHAnsi"/>
          <w:sz w:val="25"/>
          <w:szCs w:val="25"/>
        </w:rPr>
        <w:t>,</w:t>
      </w:r>
      <w:r w:rsidR="005D0349" w:rsidRPr="00D15972">
        <w:rPr>
          <w:rFonts w:asciiTheme="majorHAnsi" w:eastAsia="Arial" w:hAnsiTheme="majorHAnsi"/>
          <w:sz w:val="25"/>
          <w:szCs w:val="25"/>
        </w:rPr>
        <w:t xml:space="preserve"> having</w:t>
      </w:r>
      <w:r w:rsidR="00B9142C" w:rsidRPr="00D15972">
        <w:rPr>
          <w:rFonts w:asciiTheme="majorHAnsi" w:eastAsia="Arial" w:hAnsiTheme="majorHAnsi"/>
          <w:sz w:val="25"/>
          <w:szCs w:val="25"/>
        </w:rPr>
        <w:t xml:space="preserve"> </w:t>
      </w:r>
      <w:r w:rsidR="00D96DE2" w:rsidRPr="00D15972">
        <w:rPr>
          <w:rFonts w:asciiTheme="majorHAnsi" w:eastAsia="Arial" w:hAnsiTheme="majorHAnsi"/>
          <w:sz w:val="25"/>
          <w:szCs w:val="25"/>
        </w:rPr>
        <w:t xml:space="preserve">valid </w:t>
      </w:r>
      <w:r w:rsidRPr="00D15972">
        <w:rPr>
          <w:rFonts w:asciiTheme="majorHAnsi" w:eastAsia="Arial" w:hAnsiTheme="majorHAnsi"/>
          <w:sz w:val="25"/>
          <w:szCs w:val="25"/>
        </w:rPr>
        <w:t>PAN &amp; GST Registration Certificate</w:t>
      </w:r>
      <w:r w:rsidRPr="00D15972">
        <w:rPr>
          <w:rFonts w:asciiTheme="majorHAnsi" w:hAnsiTheme="majorHAnsi"/>
          <w:sz w:val="25"/>
          <w:szCs w:val="25"/>
        </w:rPr>
        <w:t xml:space="preserve"> for</w:t>
      </w:r>
      <w:r w:rsidR="00C17122">
        <w:rPr>
          <w:rFonts w:asciiTheme="majorHAnsi" w:hAnsiTheme="majorHAnsi"/>
          <w:sz w:val="25"/>
          <w:szCs w:val="25"/>
        </w:rPr>
        <w:t xml:space="preserve"> execution of</w:t>
      </w:r>
      <w:r w:rsidRPr="00D15972">
        <w:rPr>
          <w:rFonts w:asciiTheme="majorHAnsi" w:hAnsiTheme="majorHAnsi"/>
          <w:sz w:val="25"/>
          <w:szCs w:val="25"/>
        </w:rPr>
        <w:t xml:space="preserve"> “</w:t>
      </w:r>
      <w:r w:rsidR="00ED6A52" w:rsidRPr="00ED6A52">
        <w:rPr>
          <w:rFonts w:asciiTheme="majorHAnsi" w:hAnsiTheme="majorHAnsi"/>
          <w:b/>
          <w:sz w:val="25"/>
          <w:szCs w:val="25"/>
        </w:rPr>
        <w:t>CONSTRUCTION  OF ADDITIONAL TOWER FOOTING EARTHING FOR 132KV PADAMPUR-NUAPADA DC LINE OF 132/33KV GRID SUB-STATION, NUAPADA UNDER EHT(O&amp;M) DIVISION, NUAPADA</w:t>
      </w:r>
      <w:r w:rsidRPr="00D15972">
        <w:rPr>
          <w:rFonts w:asciiTheme="majorHAnsi" w:hAnsiTheme="majorHAnsi"/>
          <w:b/>
          <w:sz w:val="25"/>
          <w:szCs w:val="25"/>
        </w:rPr>
        <w:t xml:space="preserve">”. </w:t>
      </w:r>
      <w:r w:rsidRPr="00D15972">
        <w:rPr>
          <w:rFonts w:asciiTheme="majorHAnsi" w:hAnsiTheme="majorHAnsi"/>
          <w:sz w:val="25"/>
          <w:szCs w:val="25"/>
        </w:rPr>
        <w:t xml:space="preserve">Tender Papers can be purchased from the Office of the DGM, </w:t>
      </w:r>
      <w:r w:rsidR="00842987" w:rsidRPr="00D15972">
        <w:rPr>
          <w:rFonts w:asciiTheme="majorHAnsi" w:hAnsiTheme="majorHAnsi"/>
          <w:sz w:val="25"/>
          <w:szCs w:val="25"/>
        </w:rPr>
        <w:t>EHT (</w:t>
      </w:r>
      <w:r w:rsidRPr="00D15972">
        <w:rPr>
          <w:rFonts w:asciiTheme="majorHAnsi" w:hAnsiTheme="majorHAnsi"/>
          <w:sz w:val="25"/>
          <w:szCs w:val="25"/>
        </w:rPr>
        <w:t xml:space="preserve">O&amp;M) Division, </w:t>
      </w:r>
      <w:proofErr w:type="gramStart"/>
      <w:r w:rsidR="00B543FC" w:rsidRPr="00D15972">
        <w:rPr>
          <w:rFonts w:asciiTheme="majorHAnsi" w:hAnsiTheme="majorHAnsi"/>
          <w:sz w:val="25"/>
          <w:szCs w:val="25"/>
        </w:rPr>
        <w:t>Nuapada</w:t>
      </w:r>
      <w:proofErr w:type="gramEnd"/>
      <w:r w:rsidR="00842987" w:rsidRPr="00D15972">
        <w:rPr>
          <w:rFonts w:asciiTheme="majorHAnsi" w:hAnsiTheme="majorHAnsi"/>
          <w:sz w:val="25"/>
          <w:szCs w:val="25"/>
        </w:rPr>
        <w:t xml:space="preserve"> during</w:t>
      </w:r>
      <w:r w:rsidRPr="00D15972">
        <w:rPr>
          <w:rFonts w:asciiTheme="majorHAnsi" w:hAnsiTheme="majorHAnsi"/>
          <w:sz w:val="25"/>
          <w:szCs w:val="25"/>
        </w:rPr>
        <w:t xml:space="preserve"> office hours on working day</w:t>
      </w:r>
      <w:r w:rsidRPr="00D15972">
        <w:rPr>
          <w:rFonts w:asciiTheme="majorHAnsi" w:hAnsiTheme="majorHAnsi"/>
          <w:b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from</w:t>
      </w:r>
      <w:r w:rsidR="00FA4AE7" w:rsidRPr="00D15972">
        <w:rPr>
          <w:rFonts w:asciiTheme="majorHAnsi" w:hAnsiTheme="majorHAnsi"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dt.</w:t>
      </w:r>
      <w:r w:rsidR="008C3A7C" w:rsidRPr="008C3A7C">
        <w:rPr>
          <w:rFonts w:asciiTheme="majorHAnsi" w:hAnsiTheme="majorHAnsi"/>
          <w:sz w:val="25"/>
          <w:szCs w:val="25"/>
        </w:rPr>
        <w:t>2</w:t>
      </w:r>
      <w:r w:rsidR="00B1648B">
        <w:rPr>
          <w:rFonts w:asciiTheme="majorHAnsi" w:hAnsiTheme="majorHAnsi"/>
          <w:sz w:val="25"/>
          <w:szCs w:val="25"/>
        </w:rPr>
        <w:t>9</w:t>
      </w:r>
      <w:r w:rsidR="002C428E" w:rsidRPr="008C3A7C">
        <w:rPr>
          <w:rFonts w:asciiTheme="majorHAnsi" w:hAnsiTheme="majorHAnsi"/>
          <w:sz w:val="25"/>
          <w:szCs w:val="25"/>
        </w:rPr>
        <w:t>-10</w:t>
      </w:r>
      <w:r w:rsidR="00B543FC" w:rsidRPr="008C3A7C">
        <w:rPr>
          <w:rFonts w:asciiTheme="majorHAnsi" w:hAnsiTheme="majorHAnsi"/>
          <w:sz w:val="25"/>
          <w:szCs w:val="25"/>
        </w:rPr>
        <w:t>-202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Pr="008C3A7C">
        <w:rPr>
          <w:rFonts w:asciiTheme="majorHAnsi" w:hAnsiTheme="majorHAnsi"/>
          <w:sz w:val="25"/>
          <w:szCs w:val="25"/>
        </w:rPr>
        <w:t xml:space="preserve"> to dt.</w:t>
      </w:r>
      <w:r w:rsidR="00B1648B">
        <w:rPr>
          <w:rFonts w:asciiTheme="majorHAnsi" w:hAnsiTheme="majorHAnsi"/>
          <w:sz w:val="25"/>
          <w:szCs w:val="25"/>
        </w:rPr>
        <w:t>12</w:t>
      </w:r>
      <w:r w:rsidR="002C428E" w:rsidRPr="008C3A7C">
        <w:rPr>
          <w:rFonts w:asciiTheme="majorHAnsi" w:hAnsiTheme="majorHAnsi"/>
          <w:sz w:val="25"/>
          <w:szCs w:val="25"/>
        </w:rPr>
        <w:t>-1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B543FC" w:rsidRPr="008C3A7C">
        <w:rPr>
          <w:rFonts w:asciiTheme="majorHAnsi" w:hAnsiTheme="majorHAnsi"/>
          <w:sz w:val="25"/>
          <w:szCs w:val="25"/>
        </w:rPr>
        <w:t>-202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Pr="008C3A7C">
        <w:rPr>
          <w:rFonts w:asciiTheme="majorHAnsi" w:hAnsiTheme="majorHAnsi"/>
          <w:sz w:val="25"/>
          <w:szCs w:val="25"/>
        </w:rPr>
        <w:t xml:space="preserve"> up to (</w:t>
      </w:r>
      <w:r w:rsidR="008E1E49" w:rsidRPr="008C3A7C">
        <w:rPr>
          <w:rFonts w:asciiTheme="majorHAnsi" w:hAnsiTheme="majorHAnsi"/>
          <w:sz w:val="25"/>
          <w:szCs w:val="25"/>
        </w:rPr>
        <w:t>01</w:t>
      </w:r>
      <w:r w:rsidRPr="008C3A7C">
        <w:rPr>
          <w:rFonts w:asciiTheme="majorHAnsi" w:hAnsiTheme="majorHAnsi"/>
          <w:sz w:val="25"/>
          <w:szCs w:val="25"/>
        </w:rPr>
        <w:t xml:space="preserve">.00PM). </w:t>
      </w:r>
      <w:r w:rsidR="002C428E" w:rsidRPr="008C3A7C">
        <w:rPr>
          <w:rFonts w:asciiTheme="majorHAnsi" w:hAnsiTheme="majorHAnsi"/>
          <w:sz w:val="25"/>
          <w:szCs w:val="25"/>
        </w:rPr>
        <w:t xml:space="preserve">Last date of submission of tender is on Dt. </w:t>
      </w:r>
      <w:r w:rsidR="00B1648B">
        <w:rPr>
          <w:rFonts w:asciiTheme="majorHAnsi" w:hAnsiTheme="majorHAnsi"/>
          <w:sz w:val="25"/>
          <w:szCs w:val="25"/>
        </w:rPr>
        <w:t>12</w:t>
      </w:r>
      <w:r w:rsidR="002C428E" w:rsidRPr="008C3A7C">
        <w:rPr>
          <w:rFonts w:asciiTheme="majorHAnsi" w:hAnsiTheme="majorHAnsi"/>
          <w:sz w:val="25"/>
          <w:szCs w:val="25"/>
        </w:rPr>
        <w:t>.1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2C428E" w:rsidRPr="008C3A7C">
        <w:rPr>
          <w:rFonts w:asciiTheme="majorHAnsi" w:hAnsiTheme="majorHAnsi"/>
          <w:sz w:val="25"/>
          <w:szCs w:val="25"/>
        </w:rPr>
        <w:t>.202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="002C428E" w:rsidRPr="008C3A7C">
        <w:rPr>
          <w:rFonts w:asciiTheme="majorHAnsi" w:hAnsiTheme="majorHAnsi"/>
          <w:sz w:val="25"/>
          <w:szCs w:val="25"/>
        </w:rPr>
        <w:t xml:space="preserve"> up to 03.00 PM. Date of opening of Tender: </w:t>
      </w:r>
      <w:r w:rsidR="00965673">
        <w:rPr>
          <w:rFonts w:asciiTheme="majorHAnsi" w:hAnsiTheme="majorHAnsi"/>
          <w:sz w:val="25"/>
          <w:szCs w:val="25"/>
        </w:rPr>
        <w:t>12</w:t>
      </w:r>
      <w:r w:rsidR="002C428E" w:rsidRPr="008C3A7C">
        <w:rPr>
          <w:rFonts w:asciiTheme="majorHAnsi" w:hAnsiTheme="majorHAnsi"/>
          <w:sz w:val="25"/>
          <w:szCs w:val="25"/>
        </w:rPr>
        <w:t>.1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2C428E" w:rsidRPr="008C3A7C">
        <w:rPr>
          <w:rFonts w:asciiTheme="majorHAnsi" w:hAnsiTheme="majorHAnsi"/>
          <w:sz w:val="25"/>
          <w:szCs w:val="25"/>
        </w:rPr>
        <w:t>.202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="002C428E" w:rsidRPr="008C3A7C">
        <w:rPr>
          <w:rFonts w:asciiTheme="majorHAnsi" w:hAnsiTheme="majorHAnsi"/>
          <w:sz w:val="25"/>
          <w:szCs w:val="25"/>
        </w:rPr>
        <w:t xml:space="preserve"> at 04.00 PM</w:t>
      </w:r>
      <w:r w:rsidRPr="008C3A7C">
        <w:rPr>
          <w:rFonts w:asciiTheme="majorHAnsi" w:hAnsiTheme="majorHAnsi"/>
          <w:sz w:val="25"/>
          <w:szCs w:val="25"/>
        </w:rPr>
        <w:t>.</w:t>
      </w:r>
      <w:r w:rsidRPr="00D15972">
        <w:rPr>
          <w:rFonts w:asciiTheme="majorHAnsi" w:hAnsiTheme="majorHAnsi"/>
          <w:b/>
          <w:sz w:val="25"/>
          <w:szCs w:val="25"/>
        </w:rPr>
        <w:t xml:space="preserve"> Cost of Tender Paper:</w:t>
      </w:r>
      <w:r w:rsidR="00842987" w:rsidRPr="00D15972">
        <w:rPr>
          <w:rFonts w:asciiTheme="majorHAnsi" w:hAnsiTheme="majorHAnsi"/>
          <w:b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Rs.</w:t>
      </w:r>
      <w:r w:rsidR="00965673">
        <w:rPr>
          <w:rFonts w:asciiTheme="majorHAnsi" w:hAnsiTheme="majorHAnsi"/>
          <w:sz w:val="25"/>
          <w:szCs w:val="25"/>
        </w:rPr>
        <w:t>4</w:t>
      </w:r>
      <w:r w:rsidR="00686592" w:rsidRPr="00D15972">
        <w:rPr>
          <w:rFonts w:asciiTheme="majorHAnsi" w:hAnsiTheme="majorHAnsi"/>
          <w:sz w:val="25"/>
          <w:szCs w:val="25"/>
        </w:rPr>
        <w:t>00</w:t>
      </w:r>
      <w:r w:rsidR="008E1E49" w:rsidRPr="00D15972">
        <w:rPr>
          <w:rFonts w:asciiTheme="majorHAnsi" w:hAnsiTheme="majorHAnsi"/>
          <w:sz w:val="25"/>
          <w:szCs w:val="25"/>
        </w:rPr>
        <w:t>0</w:t>
      </w:r>
      <w:r w:rsidR="004801DF" w:rsidRPr="00D15972">
        <w:rPr>
          <w:rFonts w:asciiTheme="majorHAnsi" w:hAnsiTheme="majorHAnsi"/>
          <w:sz w:val="25"/>
          <w:szCs w:val="25"/>
        </w:rPr>
        <w:t xml:space="preserve">/- </w:t>
      </w:r>
      <w:r w:rsidRPr="00D15972">
        <w:rPr>
          <w:rFonts w:asciiTheme="majorHAnsi" w:hAnsiTheme="majorHAnsi"/>
          <w:sz w:val="25"/>
          <w:szCs w:val="25"/>
        </w:rPr>
        <w:t>+18% GST= Rs.</w:t>
      </w:r>
      <w:r w:rsidR="00965673">
        <w:rPr>
          <w:rFonts w:asciiTheme="majorHAnsi" w:hAnsiTheme="majorHAnsi"/>
          <w:sz w:val="25"/>
          <w:szCs w:val="25"/>
        </w:rPr>
        <w:t>4720</w:t>
      </w:r>
      <w:r w:rsidR="008C3A7C">
        <w:rPr>
          <w:rFonts w:asciiTheme="majorHAnsi" w:hAnsiTheme="majorHAnsi"/>
          <w:sz w:val="25"/>
          <w:szCs w:val="25"/>
        </w:rPr>
        <w:t>.00</w:t>
      </w:r>
      <w:r w:rsidRPr="00D15972">
        <w:rPr>
          <w:rFonts w:asciiTheme="majorHAnsi" w:hAnsiTheme="majorHAnsi"/>
          <w:sz w:val="25"/>
          <w:szCs w:val="25"/>
        </w:rPr>
        <w:t>/- (Non-refundable)</w:t>
      </w:r>
      <w:r w:rsidR="003C426C" w:rsidRPr="00D15972">
        <w:rPr>
          <w:rFonts w:asciiTheme="majorHAnsi" w:hAnsiTheme="majorHAnsi"/>
          <w:sz w:val="25"/>
          <w:szCs w:val="25"/>
        </w:rPr>
        <w:t xml:space="preserve"> in shape of DD,</w:t>
      </w:r>
      <w:r w:rsidR="003C426C" w:rsidRPr="00D15972">
        <w:rPr>
          <w:rFonts w:asciiTheme="majorHAnsi" w:hAnsiTheme="majorHAnsi"/>
          <w:sz w:val="16"/>
          <w:szCs w:val="16"/>
        </w:rPr>
        <w:t xml:space="preserve"> </w:t>
      </w:r>
      <w:r w:rsidR="003C426C" w:rsidRPr="00D15972">
        <w:rPr>
          <w:rFonts w:asciiTheme="majorHAnsi" w:hAnsiTheme="majorHAnsi"/>
          <w:sz w:val="25"/>
          <w:szCs w:val="25"/>
        </w:rPr>
        <w:t xml:space="preserve">in favour of  GM, EHT (O&amp;M) Circle, </w:t>
      </w:r>
      <w:proofErr w:type="spellStart"/>
      <w:r w:rsidR="003C426C" w:rsidRPr="00D15972">
        <w:rPr>
          <w:rFonts w:asciiTheme="majorHAnsi" w:hAnsiTheme="majorHAnsi"/>
          <w:sz w:val="25"/>
          <w:szCs w:val="25"/>
        </w:rPr>
        <w:t>Bolangir</w:t>
      </w:r>
      <w:proofErr w:type="spellEnd"/>
      <w:r w:rsidR="003C426C" w:rsidRPr="00D15972">
        <w:rPr>
          <w:rFonts w:asciiTheme="majorHAnsi" w:hAnsiTheme="majorHAnsi"/>
          <w:sz w:val="25"/>
          <w:szCs w:val="25"/>
        </w:rPr>
        <w:t xml:space="preserve"> and payable at </w:t>
      </w:r>
      <w:proofErr w:type="spellStart"/>
      <w:r w:rsidR="003C426C" w:rsidRPr="00D15972">
        <w:rPr>
          <w:rFonts w:asciiTheme="majorHAnsi" w:hAnsiTheme="majorHAnsi"/>
          <w:sz w:val="25"/>
          <w:szCs w:val="25"/>
        </w:rPr>
        <w:t>Bolangir</w:t>
      </w:r>
      <w:proofErr w:type="spellEnd"/>
      <w:r w:rsidR="003C426C" w:rsidRPr="00D15972">
        <w:rPr>
          <w:rFonts w:asciiTheme="majorHAnsi" w:hAnsiTheme="majorHAnsi"/>
          <w:sz w:val="25"/>
          <w:szCs w:val="25"/>
        </w:rPr>
        <w:t xml:space="preserve"> drawn on any Nationalized Bank.</w:t>
      </w:r>
      <w:r w:rsidR="009100E3" w:rsidRPr="00D15972">
        <w:rPr>
          <w:rFonts w:asciiTheme="majorHAnsi" w:hAnsiTheme="majorHAnsi"/>
          <w:sz w:val="16"/>
          <w:szCs w:val="16"/>
        </w:rPr>
        <w:t xml:space="preserve"> </w:t>
      </w:r>
      <w:r w:rsidR="009100E3" w:rsidRPr="008C3A7C">
        <w:rPr>
          <w:rFonts w:asciiTheme="majorHAnsi" w:hAnsiTheme="majorHAnsi"/>
          <w:b/>
          <w:sz w:val="25"/>
          <w:szCs w:val="25"/>
        </w:rPr>
        <w:t>EMD</w:t>
      </w:r>
      <w:r w:rsidR="009100E3" w:rsidRPr="008C3A7C">
        <w:rPr>
          <w:rFonts w:asciiTheme="majorHAnsi" w:hAnsiTheme="majorHAnsi"/>
          <w:sz w:val="25"/>
          <w:szCs w:val="25"/>
        </w:rPr>
        <w:t xml:space="preserve">  Rs.</w:t>
      </w:r>
      <w:r w:rsidR="00965673">
        <w:rPr>
          <w:rFonts w:asciiTheme="majorHAnsi" w:hAnsiTheme="majorHAnsi"/>
          <w:sz w:val="25"/>
          <w:szCs w:val="25"/>
        </w:rPr>
        <w:t>6</w:t>
      </w:r>
      <w:r w:rsidR="00A441A5" w:rsidRPr="008C3A7C">
        <w:rPr>
          <w:rFonts w:asciiTheme="majorHAnsi" w:hAnsiTheme="majorHAnsi"/>
          <w:sz w:val="25"/>
          <w:szCs w:val="25"/>
        </w:rPr>
        <w:t>,</w:t>
      </w:r>
      <w:r w:rsidR="00965673">
        <w:rPr>
          <w:rFonts w:asciiTheme="majorHAnsi" w:hAnsiTheme="majorHAnsi"/>
          <w:sz w:val="25"/>
          <w:szCs w:val="25"/>
        </w:rPr>
        <w:t>029</w:t>
      </w:r>
      <w:r w:rsidR="008C3A7C" w:rsidRPr="008C3A7C">
        <w:rPr>
          <w:rFonts w:asciiTheme="majorHAnsi" w:hAnsiTheme="majorHAnsi"/>
          <w:sz w:val="25"/>
          <w:szCs w:val="25"/>
        </w:rPr>
        <w:t>.00</w:t>
      </w:r>
      <w:r w:rsidR="009100E3" w:rsidRPr="008C3A7C">
        <w:rPr>
          <w:rFonts w:asciiTheme="majorHAnsi" w:hAnsiTheme="majorHAnsi"/>
          <w:sz w:val="25"/>
          <w:szCs w:val="25"/>
        </w:rPr>
        <w:t>/-</w:t>
      </w:r>
      <w:r w:rsidR="009100E3" w:rsidRPr="008C3A7C">
        <w:rPr>
          <w:rFonts w:asciiTheme="majorHAnsi" w:hAnsiTheme="majorHAnsi"/>
          <w:sz w:val="16"/>
          <w:szCs w:val="16"/>
        </w:rPr>
        <w:t xml:space="preserve"> </w:t>
      </w:r>
      <w:r w:rsidRPr="008C3A7C">
        <w:rPr>
          <w:rFonts w:asciiTheme="majorHAnsi" w:hAnsiTheme="majorHAnsi"/>
          <w:sz w:val="25"/>
          <w:szCs w:val="25"/>
        </w:rPr>
        <w:t>in shape of DD,</w:t>
      </w:r>
      <w:r w:rsidR="009100E3" w:rsidRPr="008C3A7C">
        <w:rPr>
          <w:rFonts w:asciiTheme="majorHAnsi" w:hAnsiTheme="majorHAnsi"/>
          <w:sz w:val="16"/>
          <w:szCs w:val="16"/>
        </w:rPr>
        <w:t xml:space="preserve"> </w:t>
      </w:r>
      <w:r w:rsidR="009100E3" w:rsidRPr="008C3A7C">
        <w:rPr>
          <w:rFonts w:asciiTheme="majorHAnsi" w:hAnsiTheme="majorHAnsi"/>
          <w:sz w:val="25"/>
          <w:szCs w:val="25"/>
        </w:rPr>
        <w:t>in favour</w:t>
      </w:r>
      <w:r w:rsidR="009100E3" w:rsidRPr="00D15972">
        <w:rPr>
          <w:rFonts w:asciiTheme="majorHAnsi" w:hAnsiTheme="majorHAnsi"/>
          <w:sz w:val="25"/>
          <w:szCs w:val="25"/>
        </w:rPr>
        <w:t xml:space="preserve"> of  GM, EHT (O&amp;M) </w:t>
      </w:r>
      <w:r w:rsidR="007F018E" w:rsidRPr="00D15972">
        <w:rPr>
          <w:rFonts w:asciiTheme="majorHAnsi" w:hAnsiTheme="majorHAnsi"/>
          <w:sz w:val="25"/>
          <w:szCs w:val="25"/>
        </w:rPr>
        <w:t>Circle</w:t>
      </w:r>
      <w:r w:rsidR="009100E3" w:rsidRPr="00D15972">
        <w:rPr>
          <w:rFonts w:asciiTheme="majorHAnsi" w:hAnsiTheme="majorHAnsi"/>
          <w:sz w:val="25"/>
          <w:szCs w:val="25"/>
        </w:rPr>
        <w:t xml:space="preserve">, </w:t>
      </w:r>
      <w:proofErr w:type="spellStart"/>
      <w:r w:rsidR="007F018E" w:rsidRPr="00D15972">
        <w:rPr>
          <w:rFonts w:asciiTheme="majorHAnsi" w:hAnsiTheme="majorHAnsi"/>
          <w:sz w:val="25"/>
          <w:szCs w:val="25"/>
        </w:rPr>
        <w:t>Bolangir</w:t>
      </w:r>
      <w:proofErr w:type="spellEnd"/>
      <w:r w:rsidRPr="00D15972">
        <w:rPr>
          <w:rFonts w:asciiTheme="majorHAnsi" w:hAnsiTheme="majorHAnsi"/>
          <w:sz w:val="25"/>
          <w:szCs w:val="25"/>
        </w:rPr>
        <w:t xml:space="preserve"> and payable at </w:t>
      </w:r>
      <w:proofErr w:type="spellStart"/>
      <w:r w:rsidR="007F018E" w:rsidRPr="00D15972">
        <w:rPr>
          <w:rFonts w:asciiTheme="majorHAnsi" w:hAnsiTheme="majorHAnsi"/>
          <w:sz w:val="25"/>
          <w:szCs w:val="25"/>
        </w:rPr>
        <w:t>Bolangir</w:t>
      </w:r>
      <w:proofErr w:type="spellEnd"/>
      <w:r w:rsidRPr="00D15972">
        <w:rPr>
          <w:rFonts w:asciiTheme="majorHAnsi" w:hAnsiTheme="majorHAnsi"/>
          <w:sz w:val="25"/>
          <w:szCs w:val="25"/>
        </w:rPr>
        <w:t xml:space="preserve"> drawn on any Nationalized Bank. </w:t>
      </w:r>
    </w:p>
    <w:p w:rsidR="006626E1" w:rsidRPr="00D15972" w:rsidRDefault="006626E1" w:rsidP="006E49A7">
      <w:pPr>
        <w:ind w:right="-188"/>
        <w:jc w:val="both"/>
        <w:rPr>
          <w:rFonts w:asciiTheme="majorHAnsi" w:hAnsiTheme="majorHAnsi"/>
          <w:b/>
          <w:bCs/>
          <w:color w:val="000000"/>
          <w:sz w:val="25"/>
          <w:szCs w:val="25"/>
        </w:rPr>
      </w:pPr>
      <w:r w:rsidRPr="00D15972">
        <w:rPr>
          <w:rFonts w:asciiTheme="majorHAnsi" w:hAnsiTheme="majorHAnsi"/>
          <w:b/>
          <w:bCs/>
          <w:color w:val="000000"/>
          <w:sz w:val="25"/>
          <w:szCs w:val="25"/>
        </w:rPr>
        <w:t xml:space="preserve">  </w:t>
      </w:r>
      <w:r w:rsidR="0093015B">
        <w:rPr>
          <w:rFonts w:asciiTheme="majorHAnsi" w:hAnsiTheme="majorHAnsi"/>
          <w:b/>
          <w:bCs/>
          <w:color w:val="000000"/>
          <w:sz w:val="25"/>
          <w:szCs w:val="25"/>
        </w:rPr>
        <w:t xml:space="preserve"> </w:t>
      </w:r>
    </w:p>
    <w:p w:rsidR="006626E1" w:rsidRPr="00D15972" w:rsidRDefault="006626E1" w:rsidP="006E49A7">
      <w:pPr>
        <w:jc w:val="both"/>
        <w:rPr>
          <w:rFonts w:asciiTheme="majorHAnsi" w:hAnsiTheme="majorHAnsi"/>
          <w:sz w:val="25"/>
          <w:szCs w:val="25"/>
        </w:rPr>
      </w:pPr>
      <w:r w:rsidRPr="00D15972">
        <w:rPr>
          <w:rFonts w:asciiTheme="majorHAnsi" w:hAnsiTheme="majorHAnsi"/>
          <w:sz w:val="25"/>
          <w:szCs w:val="25"/>
        </w:rPr>
        <w:t xml:space="preserve">For details please visit our website </w:t>
      </w:r>
      <w:hyperlink r:id="rId8" w:history="1">
        <w:r w:rsidRPr="00D15972">
          <w:rPr>
            <w:rStyle w:val="Hyperlink"/>
            <w:rFonts w:asciiTheme="majorHAnsi" w:eastAsia="StarSymbol" w:hAnsiTheme="majorHAnsi"/>
            <w:sz w:val="25"/>
            <w:szCs w:val="25"/>
          </w:rPr>
          <w:t>www.optcl.co.in</w:t>
        </w:r>
      </w:hyperlink>
      <w:bookmarkStart w:id="0" w:name="_GoBack"/>
      <w:bookmarkEnd w:id="0"/>
    </w:p>
    <w:p w:rsidR="006626E1" w:rsidRPr="00D15972" w:rsidRDefault="00D96DE2" w:rsidP="006E49A7">
      <w:pPr>
        <w:jc w:val="both"/>
        <w:rPr>
          <w:rFonts w:asciiTheme="majorHAnsi" w:hAnsiTheme="majorHAnsi"/>
          <w:sz w:val="25"/>
          <w:szCs w:val="25"/>
        </w:rPr>
      </w:pPr>
      <w:r w:rsidRPr="00D15972">
        <w:rPr>
          <w:rFonts w:asciiTheme="majorHAnsi" w:hAnsiTheme="majorHAnsi"/>
          <w:b/>
          <w:sz w:val="25"/>
          <w:szCs w:val="25"/>
        </w:rPr>
        <w:t>Addendums/</w:t>
      </w:r>
      <w:r w:rsidR="006626E1" w:rsidRPr="00D15972">
        <w:rPr>
          <w:rFonts w:asciiTheme="majorHAnsi" w:hAnsiTheme="majorHAnsi"/>
          <w:b/>
          <w:sz w:val="25"/>
          <w:szCs w:val="25"/>
        </w:rPr>
        <w:t>Corrigendum if any will be published in the web site only</w:t>
      </w:r>
      <w:r w:rsidR="006626E1" w:rsidRPr="00D15972">
        <w:rPr>
          <w:rFonts w:asciiTheme="majorHAnsi" w:hAnsiTheme="majorHAnsi"/>
          <w:sz w:val="25"/>
          <w:szCs w:val="25"/>
        </w:rPr>
        <w:t>.</w:t>
      </w:r>
    </w:p>
    <w:p w:rsidR="006626E1" w:rsidRPr="00D15972" w:rsidRDefault="006626E1" w:rsidP="006E49A7">
      <w:pPr>
        <w:jc w:val="both"/>
        <w:rPr>
          <w:rFonts w:asciiTheme="majorHAnsi" w:hAnsiTheme="majorHAnsi"/>
          <w:sz w:val="25"/>
          <w:szCs w:val="25"/>
        </w:rPr>
      </w:pPr>
    </w:p>
    <w:p w:rsidR="006626E1" w:rsidRPr="00D02239" w:rsidRDefault="006626E1" w:rsidP="006626E1">
      <w:pPr>
        <w:spacing w:line="233" w:lineRule="exact"/>
        <w:rPr>
          <w:rFonts w:eastAsia="Times New Roman"/>
          <w:b/>
          <w:sz w:val="25"/>
          <w:szCs w:val="25"/>
        </w:rPr>
      </w:pPr>
      <w:r w:rsidRPr="00D02239">
        <w:rPr>
          <w:rFonts w:eastAsia="Times New Roman"/>
          <w:b/>
          <w:sz w:val="25"/>
          <w:szCs w:val="25"/>
        </w:rPr>
        <w:t xml:space="preserve"> </w:t>
      </w:r>
      <w:r w:rsidRPr="00D02239">
        <w:rPr>
          <w:rFonts w:eastAsia="Times New Roman"/>
          <w:b/>
          <w:sz w:val="25"/>
          <w:szCs w:val="25"/>
        </w:rPr>
        <w:tab/>
      </w:r>
      <w:r w:rsidRPr="00D02239">
        <w:rPr>
          <w:rFonts w:eastAsia="Times New Roman"/>
          <w:b/>
          <w:sz w:val="25"/>
          <w:szCs w:val="25"/>
        </w:rPr>
        <w:tab/>
      </w:r>
    </w:p>
    <w:p w:rsidR="00D02239" w:rsidRDefault="006626E1" w:rsidP="006626E1">
      <w:pPr>
        <w:pStyle w:val="ListParagraph"/>
        <w:spacing w:after="0" w:line="240" w:lineRule="auto"/>
        <w:ind w:left="7200"/>
        <w:rPr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</w:t>
      </w:r>
      <w:r w:rsidRPr="00B36356">
        <w:rPr>
          <w:sz w:val="24"/>
          <w:szCs w:val="24"/>
        </w:rPr>
        <w:t xml:space="preserve">   </w:t>
      </w:r>
      <w:r w:rsidR="00D02239">
        <w:rPr>
          <w:sz w:val="24"/>
          <w:szCs w:val="24"/>
        </w:rPr>
        <w:t xml:space="preserve">                 </w:t>
      </w:r>
    </w:p>
    <w:p w:rsidR="006626E1" w:rsidRPr="00D02239" w:rsidRDefault="00D02239" w:rsidP="00D02239">
      <w:r>
        <w:t xml:space="preserve">                                                                                                             </w:t>
      </w:r>
      <w:proofErr w:type="spellStart"/>
      <w:proofErr w:type="gramStart"/>
      <w:r w:rsidR="006626E1" w:rsidRPr="00D02239">
        <w:t>Sd</w:t>
      </w:r>
      <w:proofErr w:type="spellEnd"/>
      <w:proofErr w:type="gramEnd"/>
      <w:r w:rsidR="006626E1" w:rsidRPr="00D02239">
        <w:t xml:space="preserve">/-                                                                                                              </w:t>
      </w:r>
    </w:p>
    <w:p w:rsidR="00D02239" w:rsidRDefault="006626E1" w:rsidP="006626E1">
      <w:pPr>
        <w:ind w:left="4320"/>
      </w:pPr>
      <w:r w:rsidRPr="00384A06">
        <w:t xml:space="preserve">                                    </w:t>
      </w:r>
      <w:r w:rsidR="00501547">
        <w:t xml:space="preserve"> </w:t>
      </w:r>
      <w:r>
        <w:t xml:space="preserve">               </w:t>
      </w:r>
      <w:r w:rsidRPr="00384A06">
        <w:tab/>
      </w:r>
      <w:r>
        <w:t xml:space="preserve">      </w:t>
      </w:r>
      <w:r w:rsidRPr="00384A06">
        <w:t xml:space="preserve"> </w:t>
      </w:r>
      <w:r>
        <w:t xml:space="preserve">          </w:t>
      </w:r>
      <w:r w:rsidR="00D02239">
        <w:t xml:space="preserve">   </w:t>
      </w:r>
    </w:p>
    <w:p w:rsidR="00072A7E" w:rsidRDefault="00D02239" w:rsidP="006626E1">
      <w:pPr>
        <w:ind w:left="4320"/>
      </w:pPr>
      <w:r>
        <w:t xml:space="preserve">   </w:t>
      </w:r>
      <w:r w:rsidR="00072A7E">
        <w:t xml:space="preserve">                       </w:t>
      </w:r>
      <w:proofErr w:type="gramStart"/>
      <w:r w:rsidR="006626E1" w:rsidRPr="00384A06">
        <w:t>D.G.M(</w:t>
      </w:r>
      <w:proofErr w:type="gramEnd"/>
      <w:r w:rsidR="006626E1" w:rsidRPr="00384A06">
        <w:t>Elect.),</w:t>
      </w:r>
    </w:p>
    <w:p w:rsidR="006626E1" w:rsidRPr="00384A06" w:rsidRDefault="00072A7E" w:rsidP="006626E1">
      <w:pPr>
        <w:ind w:left="4320"/>
      </w:pPr>
      <w:r>
        <w:t xml:space="preserve">              </w:t>
      </w:r>
      <w:proofErr w:type="gramStart"/>
      <w:r w:rsidR="006626E1" w:rsidRPr="00384A06">
        <w:t>E.H.T(</w:t>
      </w:r>
      <w:proofErr w:type="gramEnd"/>
      <w:r w:rsidR="006626E1" w:rsidRPr="00384A06">
        <w:t>O&amp;M)</w:t>
      </w:r>
      <w:proofErr w:type="spellStart"/>
      <w:r w:rsidR="006626E1" w:rsidRPr="00384A06">
        <w:t>Division,Nuapada</w:t>
      </w:r>
      <w:proofErr w:type="spellEnd"/>
    </w:p>
    <w:p w:rsidR="006626E1" w:rsidRDefault="006626E1" w:rsidP="006626E1"/>
    <w:p w:rsidR="00717BA5" w:rsidRDefault="00717BA5" w:rsidP="00717BA5"/>
    <w:p w:rsidR="00D41CDA" w:rsidRDefault="00D41CDA"/>
    <w:p w:rsidR="00717BA5" w:rsidRDefault="00717BA5"/>
    <w:p w:rsidR="00717BA5" w:rsidRDefault="00717BA5"/>
    <w:sectPr w:rsidR="00717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0D"/>
    <w:rsid w:val="00015920"/>
    <w:rsid w:val="000166DE"/>
    <w:rsid w:val="00072A7E"/>
    <w:rsid w:val="000F6E81"/>
    <w:rsid w:val="00167312"/>
    <w:rsid w:val="001B2E2C"/>
    <w:rsid w:val="002939EF"/>
    <w:rsid w:val="002C428E"/>
    <w:rsid w:val="002F0C0E"/>
    <w:rsid w:val="003C426C"/>
    <w:rsid w:val="004801DF"/>
    <w:rsid w:val="004E49E5"/>
    <w:rsid w:val="00501547"/>
    <w:rsid w:val="005842F2"/>
    <w:rsid w:val="005A5FF3"/>
    <w:rsid w:val="005D0349"/>
    <w:rsid w:val="006626E1"/>
    <w:rsid w:val="006723A9"/>
    <w:rsid w:val="00686592"/>
    <w:rsid w:val="006E49A7"/>
    <w:rsid w:val="00717BA5"/>
    <w:rsid w:val="0079568A"/>
    <w:rsid w:val="007A5478"/>
    <w:rsid w:val="007F018E"/>
    <w:rsid w:val="00842987"/>
    <w:rsid w:val="00854720"/>
    <w:rsid w:val="008C3A7C"/>
    <w:rsid w:val="008D1AE1"/>
    <w:rsid w:val="008E1E49"/>
    <w:rsid w:val="009100E3"/>
    <w:rsid w:val="0093015B"/>
    <w:rsid w:val="00965673"/>
    <w:rsid w:val="00A441A5"/>
    <w:rsid w:val="00A9268A"/>
    <w:rsid w:val="00B1648B"/>
    <w:rsid w:val="00B543FC"/>
    <w:rsid w:val="00B9142C"/>
    <w:rsid w:val="00BD5415"/>
    <w:rsid w:val="00C17122"/>
    <w:rsid w:val="00C32D66"/>
    <w:rsid w:val="00CE32F7"/>
    <w:rsid w:val="00CE3E4E"/>
    <w:rsid w:val="00CE70E9"/>
    <w:rsid w:val="00D02239"/>
    <w:rsid w:val="00D15972"/>
    <w:rsid w:val="00D41CDA"/>
    <w:rsid w:val="00D65820"/>
    <w:rsid w:val="00D9006B"/>
    <w:rsid w:val="00D96DE2"/>
    <w:rsid w:val="00DD05D6"/>
    <w:rsid w:val="00DF4EB2"/>
    <w:rsid w:val="00E3060D"/>
    <w:rsid w:val="00E76CBA"/>
    <w:rsid w:val="00EC57D8"/>
    <w:rsid w:val="00ED6A52"/>
    <w:rsid w:val="00F53CD9"/>
    <w:rsid w:val="00F651D0"/>
    <w:rsid w:val="00FA4AE7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17B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717BA5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717BA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7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BA5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17BA5"/>
  </w:style>
  <w:style w:type="paragraph" w:styleId="ListParagraph">
    <w:name w:val="List Paragraph"/>
    <w:basedOn w:val="Normal"/>
    <w:uiPriority w:val="34"/>
    <w:qFormat/>
    <w:rsid w:val="00717BA5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17B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717BA5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717BA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7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BA5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17BA5"/>
  </w:style>
  <w:style w:type="paragraph" w:styleId="ListParagraph">
    <w:name w:val="List Paragraph"/>
    <w:basedOn w:val="Normal"/>
    <w:uiPriority w:val="34"/>
    <w:qFormat/>
    <w:rsid w:val="00717BA5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tcl.co.in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htm.div.npada@optcl.co.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OPTCL</dc:creator>
  <cp:keywords/>
  <dc:description/>
  <cp:lastModifiedBy>OPTCL</cp:lastModifiedBy>
  <cp:revision>73</cp:revision>
  <cp:lastPrinted>2024-01-31T07:41:00Z</cp:lastPrinted>
  <dcterms:created xsi:type="dcterms:W3CDTF">2021-11-20T07:35:00Z</dcterms:created>
  <dcterms:modified xsi:type="dcterms:W3CDTF">2026-10-28T13:33:00Z</dcterms:modified>
</cp:coreProperties>
</file>